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9736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5593A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95593A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6B786D" w:rsidRPr="006B786D" w:rsidRDefault="006B786D" w:rsidP="006B786D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B786D">
        <w:rPr>
          <w:rFonts w:ascii="Times New Roman" w:eastAsiaTheme="minorHAnsi" w:hAnsi="Times New Roman" w:cs="Times New Roman"/>
          <w:sz w:val="28"/>
          <w:szCs w:val="28"/>
          <w:lang w:eastAsia="en-US"/>
        </w:rPr>
        <w:t>Ионная связь. Катионы и анионы. Металлическая связь.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6B786D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Типы кристаллических решеток (</w:t>
      </w:r>
      <w:proofErr w:type="gramStart"/>
      <w:r w:rsidRPr="006B786D">
        <w:rPr>
          <w:rFonts w:ascii="Times New Roman" w:eastAsiaTheme="minorHAnsi" w:hAnsi="Times New Roman" w:cs="Times New Roman"/>
          <w:sz w:val="28"/>
          <w:szCs w:val="28"/>
          <w:lang w:eastAsia="en-US"/>
        </w:rPr>
        <w:t>атомная</w:t>
      </w:r>
      <w:proofErr w:type="gramEnd"/>
      <w:r w:rsidRPr="006B78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молекулярная, ионная, металлическая). Зависимость физических свойств веществ от типа кристаллической решетки. </w:t>
      </w:r>
    </w:p>
    <w:p w:rsidR="006B786D" w:rsidRPr="006B786D" w:rsidRDefault="006B786D" w:rsidP="006B786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786D">
        <w:rPr>
          <w:rFonts w:ascii="Times New Roman" w:hAnsi="Times New Roman" w:cs="Times New Roman"/>
          <w:sz w:val="28"/>
          <w:szCs w:val="28"/>
        </w:rPr>
        <w:t>Ионлы</w:t>
      </w:r>
      <w:proofErr w:type="spellEnd"/>
      <w:r w:rsidRPr="006B786D">
        <w:rPr>
          <w:rFonts w:ascii="Times New Roman" w:hAnsi="Times New Roman" w:cs="Times New Roman"/>
          <w:sz w:val="28"/>
          <w:szCs w:val="28"/>
        </w:rPr>
        <w:t xml:space="preserve"> бәйләнеш. </w:t>
      </w:r>
      <w:proofErr w:type="spellStart"/>
      <w:r w:rsidRPr="006B786D">
        <w:rPr>
          <w:rFonts w:ascii="Times New Roman" w:hAnsi="Times New Roman" w:cs="Times New Roman"/>
          <w:sz w:val="28"/>
          <w:szCs w:val="28"/>
        </w:rPr>
        <w:t>Металлик</w:t>
      </w:r>
      <w:proofErr w:type="spellEnd"/>
      <w:r w:rsidRPr="006B786D">
        <w:rPr>
          <w:rFonts w:ascii="Times New Roman" w:hAnsi="Times New Roman" w:cs="Times New Roman"/>
          <w:sz w:val="28"/>
          <w:szCs w:val="28"/>
        </w:rPr>
        <w:t xml:space="preserve"> бәйләнеш. Кристаллик челтәрләрнең </w:t>
      </w:r>
      <w:proofErr w:type="spellStart"/>
      <w:r w:rsidRPr="006B786D">
        <w:rPr>
          <w:rFonts w:ascii="Times New Roman" w:hAnsi="Times New Roman" w:cs="Times New Roman"/>
          <w:sz w:val="28"/>
          <w:szCs w:val="28"/>
        </w:rPr>
        <w:t>типлары</w:t>
      </w:r>
      <w:proofErr w:type="spellEnd"/>
      <w:r w:rsidRPr="006B786D">
        <w:rPr>
          <w:rFonts w:ascii="Times New Roman" w:hAnsi="Times New Roman" w:cs="Times New Roman"/>
          <w:sz w:val="28"/>
          <w:szCs w:val="28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416444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0793E" w:rsidRPr="00416444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16444" w:rsidRPr="00416444">
        <w:rPr>
          <w:rFonts w:ascii="Times New Roman" w:hAnsi="Times New Roman" w:cs="Times New Roman"/>
          <w:sz w:val="28"/>
          <w:szCs w:val="28"/>
          <w:lang w:val="tt-RU"/>
        </w:rPr>
        <w:t>6</w:t>
      </w:r>
    </w:p>
    <w:p w:rsidR="00874DF8" w:rsidRDefault="00261E40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874DF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74DF8" w:rsidRPr="00874DF8">
        <w:rPr>
          <w:rFonts w:ascii="Times New Roman" w:hAnsi="Times New Roman" w:cs="Times New Roman"/>
          <w:sz w:val="28"/>
          <w:szCs w:val="28"/>
          <w:lang w:val="tt-RU"/>
        </w:rPr>
        <w:t>Ионная связь</w:t>
      </w:r>
      <w:r w:rsidR="00874DF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74DF8" w:rsidRDefault="00874DF8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140021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https://www.sites.google.com/site/himulacom/zvonok-na-urok/8-klass/urok-no52-ionnaa-svaz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257C9" w:rsidRDefault="00B257C9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2575"/>
            <wp:effectExtent l="19050" t="0" r="3810" b="0"/>
            <wp:docPr id="21" name="Рисунок 13" descr="C:\Users\Ильнур\Desktop\Уроки ДИСТАН Обучение Апр 2020\5 нче атна  12-16.05.20\х8\slide-9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нур\Desktop\Уроки ДИСТАН Обучение Апр 2020\5 нче атна  12-16.05.20\х8\slide-9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D7B" w:rsidRDefault="00FC3D7B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8" name="Рисунок 3" descr="C:\Users\Ильнур\Desktop\Уроки ДИСТАН Обучение Апр 2020\5 нче атна  12-16.05.20\х8\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5 нче атна  12-16.05.20\х8\img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C6" w:rsidRDefault="00E931C6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61644"/>
            <wp:effectExtent l="19050" t="0" r="3810" b="0"/>
            <wp:docPr id="15" name="Рисунок 7" descr="C:\Users\Ильнур\Desktop\Уроки ДИСТАН Обучение Апр 2020\5 нче атна  12-16.05.20\х8\slide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5 нче атна  12-16.05.20\х8\slide-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61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D7E" w:rsidRDefault="00923D7E" w:rsidP="00874DF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23D7E" w:rsidRDefault="00923D7E" w:rsidP="00874DF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4DF8" w:rsidRPr="00874DF8" w:rsidRDefault="00874DF8" w:rsidP="00874DF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3) </w:t>
      </w:r>
      <w:r w:rsidRPr="00874DF8">
        <w:rPr>
          <w:rFonts w:ascii="Times New Roman" w:hAnsi="Times New Roman" w:cs="Times New Roman"/>
          <w:sz w:val="28"/>
          <w:szCs w:val="28"/>
          <w:lang w:val="tt-RU"/>
        </w:rPr>
        <w:t>Кристаллические решётки</w:t>
      </w:r>
    </w:p>
    <w:p w:rsidR="005F1DC7" w:rsidRDefault="004F2DD1" w:rsidP="00C95754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Pr="00140021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https://www.sites.google.com/site/himulacom/zvonok-na-urok/8-klass/lekcia-kristalliceskie-reseetki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C3D7B" w:rsidRDefault="00FC3D7B" w:rsidP="00C9575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048125"/>
            <wp:effectExtent l="19050" t="0" r="3810" b="0"/>
            <wp:docPr id="7" name="Рисунок 2" descr="C:\Users\Ильнур\Desktop\Уроки ДИСТАН Обучение Апр 2020\5 нче атна  12-16.05.20\х8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5 нче атна  12-16.05.20\х8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9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E6D" w:rsidRDefault="00523E6D" w:rsidP="00923D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42585" cy="3724275"/>
            <wp:effectExtent l="19050" t="0" r="5715" b="0"/>
            <wp:docPr id="19" name="Рисунок 11" descr="C:\Users\Ильнур\Desktop\Уроки ДИСТАН Обучение Апр 2020\5 нче атна  12-16.05.20\х8\slide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льнур\Desktop\Уроки ДИСТАН Обучение Апр 2020\5 нче атна  12-16.05.20\х8\slide-3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3" t="5342" r="7308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58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F5F" w:rsidRDefault="001A7F5F" w:rsidP="00C9575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3993832"/>
            <wp:effectExtent l="19050" t="0" r="3810" b="0"/>
            <wp:docPr id="22" name="Рисунок 14" descr="C:\Users\Ильнур\Desktop\Уроки ДИСТАН Обучение Апр 2020\5 нче атна  12-16.05.20\х8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нур\Desktop\Уроки ДИСТАН Обучение Апр 2020\5 нче атна  12-16.05.20\х8\0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10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93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754" w:rsidRDefault="005F1DC7" w:rsidP="00C9575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C95754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 w:rsidR="00C95754">
        <w:rPr>
          <w:rFonts w:ascii="Times New Roman" w:hAnsi="Times New Roman" w:cs="Times New Roman"/>
          <w:sz w:val="28"/>
          <w:szCs w:val="28"/>
          <w:lang w:val="tt-RU"/>
        </w:rPr>
        <w:t>№4</w:t>
      </w:r>
      <w:r w:rsidR="000155EB">
        <w:rPr>
          <w:rFonts w:ascii="Times New Roman" w:hAnsi="Times New Roman" w:cs="Times New Roman"/>
          <w:sz w:val="28"/>
          <w:szCs w:val="28"/>
          <w:lang w:val="tt-RU"/>
        </w:rPr>
        <w:t xml:space="preserve"> (198)</w:t>
      </w:r>
      <w:r w:rsidR="00C95754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r w:rsidR="00C95754">
        <w:rPr>
          <w:rFonts w:ascii="Times New Roman" w:hAnsi="Times New Roman" w:cs="Times New Roman"/>
          <w:sz w:val="28"/>
          <w:szCs w:val="28"/>
          <w:lang w:val="tt-RU"/>
        </w:rPr>
        <w:t>язмача</w:t>
      </w:r>
    </w:p>
    <w:p w:rsidR="005F1DC7" w:rsidRDefault="005F1DC7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F1DC7" w:rsidRDefault="005F1DC7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F1DC7" w:rsidRDefault="005F1DC7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416444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6D7AD3" w:rsidRPr="00416444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416444" w:rsidRPr="00416444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6A79AA"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0155EB" w:rsidRDefault="000155EB" w:rsidP="000155E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B47C9">
        <w:rPr>
          <w:rFonts w:ascii="Times New Roman" w:hAnsi="Times New Roman" w:cs="Times New Roman"/>
          <w:sz w:val="28"/>
          <w:szCs w:val="28"/>
          <w:lang w:val="tt-RU"/>
        </w:rPr>
        <w:t>2) Реакция тигезләмәләрен язарга</w:t>
      </w:r>
    </w:p>
    <w:p w:rsidR="000155EB" w:rsidRDefault="00C705C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62300" cy="2019300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D7E" w:rsidRDefault="00923D7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B0F43" w:rsidRDefault="00CB0F43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F43" w:rsidRPr="00E97362" w:rsidRDefault="00CB0F43" w:rsidP="00CB0F4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Шимбә 16.05.2020</w:t>
      </w:r>
    </w:p>
    <w:p w:rsidR="00CB0F43" w:rsidRDefault="00CB0F43" w:rsidP="00CB0F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CB0F43" w:rsidRPr="00CB0F43" w:rsidRDefault="00CB0F43" w:rsidP="00CB0F43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B0F43">
        <w:rPr>
          <w:rFonts w:ascii="Times New Roman" w:eastAsiaTheme="minorHAnsi" w:hAnsi="Times New Roman" w:cs="Times New Roman"/>
          <w:sz w:val="28"/>
          <w:szCs w:val="28"/>
          <w:lang w:eastAsia="en-US"/>
        </w:rPr>
        <w:t>Классификация химических реакций по изменению степеней окисления атомов химических элементов. Степень окисления. Определение степени окисления атомов химических элементов в соединениях. Окислитель. Восстановитель.</w:t>
      </w:r>
    </w:p>
    <w:p w:rsidR="00CB0F43" w:rsidRPr="00CB0F43" w:rsidRDefault="00CB0F43" w:rsidP="00CB0F4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CB0F43">
        <w:rPr>
          <w:rFonts w:ascii="Times New Roman" w:hAnsi="Times New Roman" w:cs="Times New Roman"/>
          <w:sz w:val="28"/>
          <w:szCs w:val="28"/>
        </w:rPr>
        <w:t>Оксидлашу</w:t>
      </w:r>
      <w:proofErr w:type="spellEnd"/>
      <w:r w:rsidRPr="00CB0F43">
        <w:rPr>
          <w:rFonts w:ascii="Times New Roman" w:hAnsi="Times New Roman" w:cs="Times New Roman"/>
          <w:sz w:val="28"/>
          <w:szCs w:val="28"/>
        </w:rPr>
        <w:t xml:space="preserve"> дә</w:t>
      </w:r>
      <w:proofErr w:type="gramStart"/>
      <w:r w:rsidRPr="00CB0F4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B0F43">
        <w:rPr>
          <w:rFonts w:ascii="Times New Roman" w:hAnsi="Times New Roman" w:cs="Times New Roman"/>
          <w:sz w:val="28"/>
          <w:szCs w:val="28"/>
        </w:rPr>
        <w:t xml:space="preserve">әҗәсе, </w:t>
      </w:r>
      <w:proofErr w:type="spellStart"/>
      <w:r w:rsidRPr="00CB0F43">
        <w:rPr>
          <w:rFonts w:ascii="Times New Roman" w:hAnsi="Times New Roman" w:cs="Times New Roman"/>
          <w:sz w:val="28"/>
          <w:szCs w:val="28"/>
        </w:rPr>
        <w:t>оксидлашу-кайтарылу</w:t>
      </w:r>
      <w:proofErr w:type="spellEnd"/>
      <w:r w:rsidRPr="00CB0F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0F43">
        <w:rPr>
          <w:rFonts w:ascii="Times New Roman" w:hAnsi="Times New Roman" w:cs="Times New Roman"/>
          <w:sz w:val="28"/>
          <w:szCs w:val="28"/>
        </w:rPr>
        <w:t>реакци</w:t>
      </w:r>
      <w:r>
        <w:rPr>
          <w:rFonts w:ascii="Times New Roman" w:hAnsi="Times New Roman" w:cs="Times New Roman"/>
          <w:sz w:val="28"/>
          <w:szCs w:val="28"/>
        </w:rPr>
        <w:t>ясе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Оксидлаштыручы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кайтаручы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B0F43" w:rsidRPr="007A35B6" w:rsidRDefault="00CB0F43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B0F43" w:rsidRDefault="00CB0F43" w:rsidP="00CB0F4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>1) Дәреслек, §5</w:t>
      </w:r>
      <w:r w:rsidR="003B1201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6045A5" w:rsidRDefault="00CB0F43" w:rsidP="00752E6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6045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045A5" w:rsidRPr="006045A5">
        <w:rPr>
          <w:rFonts w:ascii="Times New Roman" w:hAnsi="Times New Roman" w:cs="Times New Roman"/>
          <w:sz w:val="28"/>
          <w:szCs w:val="28"/>
          <w:lang w:val="tt-RU"/>
        </w:rPr>
        <w:t>Валентность и степень окисления. Правила определения степеней окисления элементов</w:t>
      </w:r>
    </w:p>
    <w:p w:rsidR="006045A5" w:rsidRPr="006045A5" w:rsidRDefault="006045A5" w:rsidP="006045A5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4" w:history="1">
        <w:r w:rsidRPr="00140021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https://www.sites.google.com/site/himulacom/zvonok-na-urok/8-klass/urok-no54-valentnost-i-stepen-okislenia-pravila-opredelenia-stepenej-okislenia-elementov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C3D7B" w:rsidRDefault="00FC3D7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9" name="Рисунок 4" descr="C:\Users\Ильнур\Desktop\Уроки ДИСТАН Обучение Апр 2020\5 нче атна  12-16.05.20\х8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5 нче атна  12-16.05.20\х8\img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ABB" w:rsidRDefault="001D1AB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61644"/>
            <wp:effectExtent l="19050" t="0" r="3810" b="0"/>
            <wp:docPr id="17" name="Рисунок 9" descr="C:\Users\Ильнур\Desktop\Уроки ДИСТАН Обучение Апр 2020\5 нче атна  12-16.05.20\х8\slid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5 нче атна  12-16.05.20\х8\slide-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61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AB" w:rsidRDefault="00AD3DA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D1ABB" w:rsidRDefault="001D1AB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61644"/>
            <wp:effectExtent l="19050" t="0" r="3810" b="0"/>
            <wp:docPr id="18" name="Рисунок 10" descr="C:\Users\Ильнур\Desktop\Уроки ДИСТАН Обучение Апр 2020\5 нче атна  12-16.05.20\х8\slid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5 нче атна  12-16.05.20\х8\slide-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61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26A" w:rsidRDefault="00E931C6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3695700"/>
            <wp:effectExtent l="19050" t="0" r="3810" b="0"/>
            <wp:docPr id="13" name="Рисунок 5" descr="C:\Users\Ильнур\Desktop\Уроки ДИСТАН Обучение Апр 2020\5 нче атна  12-16.05.20\х8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5 нче атна  12-16.05.20\х8\img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4490" b="12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AB" w:rsidRDefault="00AD3DAB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AD3DAB" w:rsidRDefault="00AD3DAB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AD3DAB" w:rsidRDefault="00AD3DAB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AD3DAB" w:rsidRDefault="00AD3DAB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AD3DAB" w:rsidRDefault="00AD3DAB" w:rsidP="00B74D0F">
      <w:pPr>
        <w:spacing w:after="0" w:line="240" w:lineRule="auto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AD3DAB" w:rsidRDefault="00E5026A" w:rsidP="00AD3DAB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461635" cy="3933825"/>
            <wp:effectExtent l="19050" t="0" r="5715" b="0"/>
            <wp:docPr id="16" name="Рисунок 8" descr="C:\Users\Ильнур\Desktop\Уроки ДИСТАН Обучение Апр 2020\5 нче атна  12-16.05.20\х8\slide-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5 нче атна  12-16.05.20\х8\slide-2 (1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5292" t="4283" r="2820" b="7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C6" w:rsidRDefault="00E931C6" w:rsidP="00AD3DAB">
      <w:pPr>
        <w:spacing w:after="0" w:line="240" w:lineRule="auto"/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76800" cy="1943100"/>
            <wp:effectExtent l="19050" t="0" r="0" b="0"/>
            <wp:docPr id="14" name="Рисунок 6" descr="C:\Users\Ильнур\Desktop\Уроки ДИСТАН Обучение Апр 2020\5 нче атна  12-16.05.20\х8\slide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5 нче атна  12-16.05.20\х8\slide-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5131" t="8309" r="12765" b="33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255" w:rsidRPr="00B22255" w:rsidRDefault="00B22255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3533775"/>
            <wp:effectExtent l="19050" t="0" r="3810" b="0"/>
            <wp:docPr id="20" name="Рисунок 12" descr="C:\Users\Ильнур\Desktop\Уроки ДИСТАН Обучение Апр 2020\5 нче атна  12-16.05.20\х8\slid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льнур\Desktop\Уроки ДИСТАН Обучение Апр 2020\5 нче атна  12-16.05.20\х8\slide-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t="8351" b="12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AB" w:rsidRDefault="00AD3DA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D3DAB" w:rsidRDefault="00AD3DAB" w:rsidP="00B74D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45109" w:rsidRPr="00D45109" w:rsidRDefault="00752E6F" w:rsidP="00B74D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53E58" w:rsidRPr="00B53E58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0F3A1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5109" w:rsidRPr="00D4510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Определите степени окисления атомов в формулах веществ:</w:t>
      </w:r>
    </w:p>
    <w:p w:rsidR="00D45109" w:rsidRPr="00D45109" w:rsidRDefault="00D45109" w:rsidP="00B74D0F">
      <w:pPr>
        <w:spacing w:after="0" w:line="240" w:lineRule="auto"/>
        <w:rPr>
          <w:rFonts w:ascii="Georgia" w:eastAsia="Times New Roman" w:hAnsi="Georgia" w:cs="Times New Roman"/>
          <w:color w:val="333333"/>
          <w:sz w:val="36"/>
          <w:szCs w:val="28"/>
          <w:lang w:val="en-US" w:eastAsia="ru-RU"/>
        </w:rPr>
      </w:pP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Br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 xml:space="preserve">, </w:t>
      </w:r>
      <w:proofErr w:type="spellStart"/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CaO</w:t>
      </w:r>
      <w:proofErr w:type="spellEnd"/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 xml:space="preserve"> , SiO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, H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CO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3 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 xml:space="preserve">, </w:t>
      </w:r>
      <w:proofErr w:type="spellStart"/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CuO</w:t>
      </w:r>
      <w:proofErr w:type="spellEnd"/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 xml:space="preserve"> , Cu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 xml:space="preserve">O , 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eastAsia="ru-RU"/>
        </w:rPr>
        <w:t>Н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, KNO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3 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, FeO , Fe , Fe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3, 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Fe(OH)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2, 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Fe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(SO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4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)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3, 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N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2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lang w:val="en-US" w:eastAsia="ru-RU"/>
        </w:rPr>
        <w:t>, HClO</w:t>
      </w:r>
      <w:r w:rsidRPr="00D45109">
        <w:rPr>
          <w:rFonts w:ascii="Times New Roman" w:eastAsia="Times New Roman" w:hAnsi="Times New Roman" w:cs="Times New Roman"/>
          <w:color w:val="333333"/>
          <w:sz w:val="36"/>
          <w:szCs w:val="28"/>
          <w:vertAlign w:val="subscript"/>
          <w:lang w:val="en-US" w:eastAsia="ru-RU"/>
        </w:rPr>
        <w:t>4</w:t>
      </w:r>
    </w:p>
    <w:p w:rsidR="00BC710A" w:rsidRPr="00D45109" w:rsidRDefault="00BC710A" w:rsidP="00BC710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C710A" w:rsidRPr="00BC710A" w:rsidRDefault="00BC710A" w:rsidP="00BC710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F43" w:rsidRDefault="00CB0F43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D3DAB" w:rsidRDefault="00AD3DAB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D3DAB" w:rsidRDefault="00AD3DAB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D3DAB" w:rsidRDefault="00AD3DAB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D3DAB" w:rsidRDefault="00AD3DAB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0F43" w:rsidRPr="00275925" w:rsidRDefault="00CB0F43" w:rsidP="00CB0F4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CB0F43" w:rsidRDefault="00CB0F43" w:rsidP="00CB0F4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6444">
        <w:rPr>
          <w:rFonts w:ascii="Times New Roman" w:hAnsi="Times New Roman" w:cs="Times New Roman"/>
          <w:sz w:val="28"/>
          <w:szCs w:val="28"/>
          <w:lang w:val="tt-RU"/>
        </w:rPr>
        <w:t>1) Дәреслек, §5</w:t>
      </w:r>
      <w:r w:rsidR="003B1201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416444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B0F43" w:rsidRDefault="000F3A16" w:rsidP="00CB0F4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46A1">
        <w:rPr>
          <w:rFonts w:ascii="Times New Roman" w:hAnsi="Times New Roman" w:cs="Times New Roman"/>
          <w:sz w:val="28"/>
          <w:szCs w:val="28"/>
          <w:lang w:val="tt-RU"/>
        </w:rPr>
        <w:t>2) Химик элементларның оксидлашу дәрәҗәсен билгеләргә:</w:t>
      </w:r>
    </w:p>
    <w:p w:rsidR="000F3A16" w:rsidRPr="005573F8" w:rsidRDefault="005573F8" w:rsidP="00CB0F43">
      <w:pPr>
        <w:rPr>
          <w:rFonts w:ascii="Times New Roman" w:hAnsi="Times New Roman" w:cs="Times New Roman"/>
          <w:sz w:val="36"/>
          <w:szCs w:val="36"/>
          <w:lang w:val="en-US"/>
        </w:rPr>
      </w:pP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H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2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S, O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2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, NH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3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, HNO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3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, Fe, K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2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Cr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2</w:t>
      </w:r>
      <w:r w:rsidRPr="005573F8">
        <w:rPr>
          <w:rFonts w:ascii="Times New Roman" w:hAnsi="Times New Roman" w:cs="Times New Roman"/>
          <w:color w:val="333333"/>
          <w:sz w:val="36"/>
          <w:szCs w:val="36"/>
          <w:lang w:val="en-US"/>
        </w:rPr>
        <w:t>O</w:t>
      </w:r>
      <w:r w:rsidRPr="005573F8">
        <w:rPr>
          <w:rFonts w:ascii="Times New Roman" w:hAnsi="Times New Roman" w:cs="Times New Roman"/>
          <w:color w:val="333333"/>
          <w:sz w:val="36"/>
          <w:szCs w:val="36"/>
          <w:vertAlign w:val="subscript"/>
          <w:lang w:val="en-US"/>
        </w:rPr>
        <w:t>7</w:t>
      </w:r>
    </w:p>
    <w:p w:rsidR="00CB0F43" w:rsidRDefault="00CB0F43" w:rsidP="00CB0F4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CB0F43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B37EB8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55EB"/>
    <w:rsid w:val="000270E2"/>
    <w:rsid w:val="00034CD6"/>
    <w:rsid w:val="000B0196"/>
    <w:rsid w:val="000E2DA4"/>
    <w:rsid w:val="000F3A16"/>
    <w:rsid w:val="000F7FE3"/>
    <w:rsid w:val="0010793E"/>
    <w:rsid w:val="001234F2"/>
    <w:rsid w:val="00151D8F"/>
    <w:rsid w:val="001A7F5F"/>
    <w:rsid w:val="001D1ABB"/>
    <w:rsid w:val="001E2C0B"/>
    <w:rsid w:val="00237E64"/>
    <w:rsid w:val="00261E40"/>
    <w:rsid w:val="00275925"/>
    <w:rsid w:val="002770F8"/>
    <w:rsid w:val="0030340A"/>
    <w:rsid w:val="003441BB"/>
    <w:rsid w:val="00345783"/>
    <w:rsid w:val="00353CB0"/>
    <w:rsid w:val="00365755"/>
    <w:rsid w:val="00393718"/>
    <w:rsid w:val="003B1201"/>
    <w:rsid w:val="003D2507"/>
    <w:rsid w:val="003D3561"/>
    <w:rsid w:val="00416444"/>
    <w:rsid w:val="00441831"/>
    <w:rsid w:val="00473B82"/>
    <w:rsid w:val="004F2DD1"/>
    <w:rsid w:val="00523E6D"/>
    <w:rsid w:val="005573F8"/>
    <w:rsid w:val="00590A41"/>
    <w:rsid w:val="005F1DC7"/>
    <w:rsid w:val="006045A5"/>
    <w:rsid w:val="00627080"/>
    <w:rsid w:val="00631214"/>
    <w:rsid w:val="006809FB"/>
    <w:rsid w:val="00693BF9"/>
    <w:rsid w:val="006A5674"/>
    <w:rsid w:val="006A79AA"/>
    <w:rsid w:val="006B786D"/>
    <w:rsid w:val="006D7242"/>
    <w:rsid w:val="006D7AD3"/>
    <w:rsid w:val="00706BA5"/>
    <w:rsid w:val="00711A4C"/>
    <w:rsid w:val="0072284D"/>
    <w:rsid w:val="007448B2"/>
    <w:rsid w:val="00751331"/>
    <w:rsid w:val="00752E6F"/>
    <w:rsid w:val="007618F1"/>
    <w:rsid w:val="0077529E"/>
    <w:rsid w:val="007A35B6"/>
    <w:rsid w:val="007A7C9A"/>
    <w:rsid w:val="007B47C9"/>
    <w:rsid w:val="007E16E4"/>
    <w:rsid w:val="007F3060"/>
    <w:rsid w:val="008027D9"/>
    <w:rsid w:val="00867824"/>
    <w:rsid w:val="00874DF8"/>
    <w:rsid w:val="0088010D"/>
    <w:rsid w:val="00923D7E"/>
    <w:rsid w:val="0093277E"/>
    <w:rsid w:val="00953F59"/>
    <w:rsid w:val="0095593A"/>
    <w:rsid w:val="0097622F"/>
    <w:rsid w:val="009B370F"/>
    <w:rsid w:val="00AA26B7"/>
    <w:rsid w:val="00AD2024"/>
    <w:rsid w:val="00AD3DAB"/>
    <w:rsid w:val="00B22255"/>
    <w:rsid w:val="00B257C9"/>
    <w:rsid w:val="00B37EB8"/>
    <w:rsid w:val="00B53E58"/>
    <w:rsid w:val="00B74D0F"/>
    <w:rsid w:val="00B96E48"/>
    <w:rsid w:val="00BC710A"/>
    <w:rsid w:val="00C22868"/>
    <w:rsid w:val="00C37904"/>
    <w:rsid w:val="00C655F9"/>
    <w:rsid w:val="00C66E30"/>
    <w:rsid w:val="00C705CD"/>
    <w:rsid w:val="00C95754"/>
    <w:rsid w:val="00CA7BAF"/>
    <w:rsid w:val="00CB0F43"/>
    <w:rsid w:val="00CD7586"/>
    <w:rsid w:val="00CF3352"/>
    <w:rsid w:val="00D10A17"/>
    <w:rsid w:val="00D45109"/>
    <w:rsid w:val="00D832D5"/>
    <w:rsid w:val="00D96B37"/>
    <w:rsid w:val="00DB78DD"/>
    <w:rsid w:val="00DC235D"/>
    <w:rsid w:val="00E123EA"/>
    <w:rsid w:val="00E5026A"/>
    <w:rsid w:val="00E931C6"/>
    <w:rsid w:val="00E97362"/>
    <w:rsid w:val="00ED5DC6"/>
    <w:rsid w:val="00ED6B97"/>
    <w:rsid w:val="00ED7D8C"/>
    <w:rsid w:val="00EE7AC2"/>
    <w:rsid w:val="00F146A1"/>
    <w:rsid w:val="00F30A26"/>
    <w:rsid w:val="00F7215E"/>
    <w:rsid w:val="00F95BCC"/>
    <w:rsid w:val="00FC3D7B"/>
    <w:rsid w:val="00FD3544"/>
    <w:rsid w:val="00FF1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7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hyperlink" Target="https://www.sites.google.com/site/himulacom/zvonok-na-urok/8-klass/urok-no52-ionnaa-svaz" TargetMode="Externa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hyperlink" Target="https://www.sites.google.com/site/himulacom/zvonok-na-urok/8-klass/lekcia-kristalliceskie-reseetki" TargetMode="External"/><Relationship Id="rId14" Type="http://schemas.openxmlformats.org/officeDocument/2006/relationships/hyperlink" Target="https://www.sites.google.com/site/himulacom/zvonok-na-urok/8-klass/urok-no54-valentnost-i-stepen-okislenia-pravila-opredelenia-stepenej-okislenia-elementov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7E35C4-596F-470E-9551-171F32ACD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8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101</cp:revision>
  <dcterms:created xsi:type="dcterms:W3CDTF">2020-03-27T16:38:00Z</dcterms:created>
  <dcterms:modified xsi:type="dcterms:W3CDTF">2020-05-01T12:46:00Z</dcterms:modified>
</cp:coreProperties>
</file>